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44" w:rsidRDefault="005228DD" w:rsidP="005228DD">
      <w:pPr>
        <w:jc w:val="both"/>
      </w:pPr>
      <w:r>
        <w:t xml:space="preserve">                                                               </w:t>
      </w:r>
      <w:r w:rsidR="00146D44">
        <w:t>Cidade/</w:t>
      </w:r>
      <w:proofErr w:type="spellStart"/>
      <w:proofErr w:type="gramStart"/>
      <w:r w:rsidR="00146D44">
        <w:t>GO,_</w:t>
      </w:r>
      <w:proofErr w:type="gramEnd"/>
      <w:r w:rsidR="00146D44">
        <w:t>____de__________________de</w:t>
      </w:r>
      <w:proofErr w:type="spellEnd"/>
      <w:r w:rsidR="00146D44">
        <w:t xml:space="preserve"> 20_____.</w:t>
      </w:r>
    </w:p>
    <w:p w:rsidR="00146D44" w:rsidRDefault="00146D44" w:rsidP="005228DD">
      <w:pPr>
        <w:spacing w:after="0"/>
        <w:jc w:val="both"/>
      </w:pPr>
    </w:p>
    <w:p w:rsidR="00146D44" w:rsidRPr="00CA41C2" w:rsidRDefault="00146D44" w:rsidP="005228DD">
      <w:pPr>
        <w:spacing w:after="0" w:line="240" w:lineRule="auto"/>
        <w:jc w:val="both"/>
      </w:pPr>
      <w:r w:rsidRPr="00CA41C2">
        <w:t>Ao(a) Senhor(a)</w:t>
      </w:r>
    </w:p>
    <w:p w:rsidR="00146D44" w:rsidRPr="00CA41C2" w:rsidRDefault="00146D44" w:rsidP="005228DD">
      <w:pPr>
        <w:spacing w:after="0" w:line="240" w:lineRule="auto"/>
        <w:jc w:val="both"/>
      </w:pPr>
      <w:r w:rsidRPr="00CA41C2">
        <w:t>Nome do(a) Cliente</w:t>
      </w:r>
    </w:p>
    <w:p w:rsidR="00146D44" w:rsidRPr="00CA41C2" w:rsidRDefault="00146D44" w:rsidP="005228DD">
      <w:pPr>
        <w:spacing w:after="0" w:line="240" w:lineRule="auto"/>
        <w:jc w:val="both"/>
      </w:pPr>
      <w:r w:rsidRPr="00CA41C2">
        <w:t>Nome da Empresa</w:t>
      </w:r>
    </w:p>
    <w:p w:rsidR="00146D44" w:rsidRPr="00CA41C2" w:rsidRDefault="00146D44" w:rsidP="005228DD">
      <w:pPr>
        <w:spacing w:after="0" w:line="240" w:lineRule="auto"/>
        <w:jc w:val="both"/>
      </w:pPr>
      <w:r w:rsidRPr="00CA41C2">
        <w:t>Cidade/GO.</w:t>
      </w:r>
    </w:p>
    <w:p w:rsidR="00CA41C2" w:rsidRPr="00CA41C2" w:rsidRDefault="00CA41C2" w:rsidP="005228DD">
      <w:pPr>
        <w:jc w:val="both"/>
        <w:rPr>
          <w:b/>
        </w:rPr>
      </w:pPr>
    </w:p>
    <w:p w:rsidR="00146D44" w:rsidRPr="00CA41C2" w:rsidRDefault="00146D44" w:rsidP="005228DD">
      <w:pPr>
        <w:jc w:val="both"/>
        <w:rPr>
          <w:b/>
        </w:rPr>
      </w:pPr>
      <w:r w:rsidRPr="00CA41C2">
        <w:rPr>
          <w:b/>
        </w:rPr>
        <w:t>Assunto: Registro dos Livros Contábeis</w:t>
      </w:r>
    </w:p>
    <w:p w:rsidR="00146D44" w:rsidRPr="00CA41C2" w:rsidRDefault="00146D44" w:rsidP="005228DD">
      <w:pPr>
        <w:jc w:val="both"/>
      </w:pPr>
      <w:r w:rsidRPr="00CA41C2">
        <w:t>Prezado(a) Senhor(a),</w:t>
      </w:r>
    </w:p>
    <w:p w:rsidR="00146D44" w:rsidRPr="00CA41C2" w:rsidRDefault="00146D44" w:rsidP="005228DD">
      <w:pPr>
        <w:jc w:val="both"/>
      </w:pPr>
    </w:p>
    <w:p w:rsidR="00146D44" w:rsidRPr="00CA41C2" w:rsidRDefault="00146D44" w:rsidP="005228DD">
      <w:pPr>
        <w:pStyle w:val="PargrafodaLista"/>
        <w:numPr>
          <w:ilvl w:val="0"/>
          <w:numId w:val="1"/>
        </w:numPr>
        <w:jc w:val="both"/>
      </w:pPr>
      <w:r w:rsidRPr="00CA41C2">
        <w:t>Visto a necessidade de atender o que determina o (</w:t>
      </w:r>
      <w:r w:rsidR="004C30C7" w:rsidRPr="00CA41C2">
        <w:t>Art. 1.181 do Código Civil Brasileiro e a IN nº 11 do DREI – Departamento de Registro Empresarial e Integração), buscando manter em boa ordem os documentos da empresa, venho informar que o livro contábil abaixo nominado encontra-se a sua disposição, devidamente confeccionado e dentro das formalidades legais, bem como alertamos quanto à obrigatoriedade do registro do referido livro no órgão competente, ficando Vossa Senhoria notificada a providenciar a necessária autenticação.</w:t>
      </w:r>
    </w:p>
    <w:p w:rsidR="001D3A27" w:rsidRPr="00CA41C2" w:rsidRDefault="001D3A27" w:rsidP="005228DD">
      <w:pPr>
        <w:jc w:val="both"/>
      </w:pPr>
      <w:r w:rsidRPr="00CA41C2">
        <w:t>Referência: Livro Diário nº XX – Ano Base 20XX</w:t>
      </w:r>
    </w:p>
    <w:p w:rsidR="001D3A27" w:rsidRPr="00CA41C2" w:rsidRDefault="001D3A27" w:rsidP="005228DD">
      <w:pPr>
        <w:jc w:val="both"/>
      </w:pPr>
    </w:p>
    <w:p w:rsidR="001D3A27" w:rsidRPr="00CA41C2" w:rsidRDefault="001D3A27" w:rsidP="005228DD">
      <w:pPr>
        <w:pStyle w:val="PargrafodaLista"/>
        <w:numPr>
          <w:ilvl w:val="0"/>
          <w:numId w:val="1"/>
        </w:numPr>
        <w:jc w:val="both"/>
      </w:pPr>
      <w:r w:rsidRPr="00CA41C2">
        <w:t>Essa notificação visa atender o que dispõe o item 19 da ITG 2000 – Escrituração Contábil, aprovada por meio da Resolução CFC nº 1330/11.</w:t>
      </w:r>
    </w:p>
    <w:p w:rsidR="00055510" w:rsidRPr="00CA41C2" w:rsidRDefault="00055510" w:rsidP="005228DD">
      <w:pPr>
        <w:jc w:val="both"/>
      </w:pPr>
    </w:p>
    <w:p w:rsidR="00DC4A01" w:rsidRPr="00CA41C2" w:rsidRDefault="00DC4A01" w:rsidP="005228DD">
      <w:pPr>
        <w:ind w:left="2124"/>
        <w:jc w:val="both"/>
        <w:rPr>
          <w:b/>
        </w:rPr>
      </w:pPr>
      <w:r w:rsidRPr="00CA41C2">
        <w:t xml:space="preserve">“19. A entidade é responsável pelo registro público de livros contábeis em órgão competente e por averbações exigidas pela legislação de recuperação judicial, </w:t>
      </w:r>
      <w:r w:rsidRPr="00CA41C2">
        <w:rPr>
          <w:b/>
        </w:rPr>
        <w:t>sendo atribuição do profissional de contabilidade a comunicação formal dessas exigências à entidade (nosso grifo).</w:t>
      </w:r>
      <w:r w:rsidR="005228DD" w:rsidRPr="00CA41C2">
        <w:rPr>
          <w:b/>
        </w:rPr>
        <w:t>”</w:t>
      </w:r>
    </w:p>
    <w:p w:rsidR="00DC4A01" w:rsidRPr="00CA41C2" w:rsidRDefault="00DC4A01" w:rsidP="005228DD">
      <w:pPr>
        <w:jc w:val="both"/>
        <w:rPr>
          <w:b/>
        </w:rPr>
      </w:pPr>
    </w:p>
    <w:p w:rsidR="00DC4A01" w:rsidRPr="00CA41C2" w:rsidRDefault="00DC4A01" w:rsidP="005228DD">
      <w:pPr>
        <w:pStyle w:val="PargrafodaLista"/>
        <w:numPr>
          <w:ilvl w:val="0"/>
          <w:numId w:val="1"/>
        </w:numPr>
        <w:jc w:val="both"/>
      </w:pPr>
      <w:r w:rsidRPr="00CA41C2">
        <w:t xml:space="preserve">Colocamo-nos à disposição para quaisquer esclarecimentos que se fizerem necessários.   </w:t>
      </w:r>
    </w:p>
    <w:p w:rsidR="00CA41C2" w:rsidRPr="00CA41C2" w:rsidRDefault="00CA41C2" w:rsidP="00CA41C2">
      <w:pPr>
        <w:ind w:left="3540"/>
        <w:jc w:val="both"/>
      </w:pPr>
      <w:r w:rsidRPr="00CA41C2">
        <w:t>Atenciosamente,</w:t>
      </w:r>
    </w:p>
    <w:p w:rsidR="00CA41C2" w:rsidRPr="00CA41C2" w:rsidRDefault="00CA41C2" w:rsidP="00CA41C2">
      <w:pPr>
        <w:ind w:left="3540"/>
        <w:jc w:val="both"/>
      </w:pPr>
      <w:r w:rsidRPr="00CA41C2">
        <w:t>Contador (nome)</w:t>
      </w:r>
    </w:p>
    <w:p w:rsidR="00CA41C2" w:rsidRPr="00CA41C2" w:rsidRDefault="00CA41C2" w:rsidP="00CA41C2">
      <w:pPr>
        <w:ind w:left="3540"/>
        <w:jc w:val="both"/>
      </w:pPr>
      <w:r w:rsidRPr="00CA41C2">
        <w:t>(CRC/XX nº XXXXXXXX/O-X)</w:t>
      </w:r>
    </w:p>
    <w:tbl>
      <w:tblPr>
        <w:tblStyle w:val="Tabelacomgrade"/>
        <w:tblW w:w="0" w:type="auto"/>
        <w:tblInd w:w="3540" w:type="dxa"/>
        <w:tblLook w:val="04A0" w:firstRow="1" w:lastRow="0" w:firstColumn="1" w:lastColumn="0" w:noHBand="0" w:noVBand="1"/>
      </w:tblPr>
      <w:tblGrid>
        <w:gridCol w:w="4894"/>
      </w:tblGrid>
      <w:tr w:rsidR="005228DD" w:rsidRPr="00CA41C2" w:rsidTr="00CA41C2">
        <w:trPr>
          <w:trHeight w:val="2376"/>
        </w:trPr>
        <w:tc>
          <w:tcPr>
            <w:tcW w:w="4894" w:type="dxa"/>
          </w:tcPr>
          <w:p w:rsidR="005228DD" w:rsidRPr="00CA41C2" w:rsidRDefault="005228DD" w:rsidP="005228DD">
            <w:pPr>
              <w:jc w:val="both"/>
            </w:pPr>
          </w:p>
          <w:p w:rsidR="005228DD" w:rsidRPr="00CA41C2" w:rsidRDefault="005228DD" w:rsidP="005228DD">
            <w:pPr>
              <w:jc w:val="both"/>
            </w:pPr>
            <w:r w:rsidRPr="00CA41C2">
              <w:t>Ciente em: _____/_____/______.</w:t>
            </w:r>
          </w:p>
          <w:p w:rsidR="005228DD" w:rsidRPr="00CA41C2" w:rsidRDefault="005228DD" w:rsidP="005228DD">
            <w:pPr>
              <w:jc w:val="both"/>
            </w:pPr>
          </w:p>
          <w:p w:rsidR="005228DD" w:rsidRPr="00CA41C2" w:rsidRDefault="005228DD" w:rsidP="005228DD">
            <w:pPr>
              <w:jc w:val="both"/>
            </w:pPr>
          </w:p>
          <w:p w:rsidR="005228DD" w:rsidRPr="00CA41C2" w:rsidRDefault="005228DD" w:rsidP="005228DD">
            <w:pPr>
              <w:jc w:val="both"/>
            </w:pPr>
            <w:r w:rsidRPr="00CA41C2">
              <w:t>Nome:____________________________________</w:t>
            </w:r>
          </w:p>
          <w:p w:rsidR="005228DD" w:rsidRPr="00CA41C2" w:rsidRDefault="005228DD" w:rsidP="005228DD">
            <w:pPr>
              <w:jc w:val="both"/>
            </w:pPr>
            <w:r w:rsidRPr="00CA41C2">
              <w:t xml:space="preserve">               (representante legal)</w:t>
            </w:r>
          </w:p>
          <w:p w:rsidR="005228DD" w:rsidRPr="00CA41C2" w:rsidRDefault="005228DD" w:rsidP="005228DD">
            <w:pPr>
              <w:jc w:val="both"/>
            </w:pPr>
          </w:p>
          <w:p w:rsidR="005228DD" w:rsidRPr="00CA41C2" w:rsidRDefault="005228DD" w:rsidP="005228DD">
            <w:pPr>
              <w:jc w:val="both"/>
            </w:pPr>
            <w:r w:rsidRPr="00CA41C2">
              <w:t xml:space="preserve">          _______________________________</w:t>
            </w:r>
          </w:p>
          <w:p w:rsidR="005228DD" w:rsidRPr="00CA41C2" w:rsidRDefault="005228DD" w:rsidP="005228DD">
            <w:pPr>
              <w:jc w:val="both"/>
            </w:pPr>
            <w:r w:rsidRPr="00CA41C2">
              <w:t xml:space="preserve">                                   Assinatura</w:t>
            </w:r>
            <w:bookmarkStart w:id="0" w:name="_GoBack"/>
            <w:bookmarkEnd w:id="0"/>
          </w:p>
        </w:tc>
      </w:tr>
    </w:tbl>
    <w:p w:rsidR="00146D44" w:rsidRDefault="00146D44" w:rsidP="00CA41C2">
      <w:pPr>
        <w:jc w:val="both"/>
      </w:pPr>
    </w:p>
    <w:sectPr w:rsidR="00146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13" w:rsidRDefault="00CF6A13" w:rsidP="00CA41C2">
      <w:pPr>
        <w:spacing w:after="0" w:line="240" w:lineRule="auto"/>
      </w:pPr>
      <w:r>
        <w:separator/>
      </w:r>
    </w:p>
  </w:endnote>
  <w:endnote w:type="continuationSeparator" w:id="0">
    <w:p w:rsidR="00CF6A13" w:rsidRDefault="00CF6A13" w:rsidP="00CA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13" w:rsidRDefault="00CF6A13" w:rsidP="00CA41C2">
      <w:pPr>
        <w:spacing w:after="0" w:line="240" w:lineRule="auto"/>
      </w:pPr>
      <w:r>
        <w:separator/>
      </w:r>
    </w:p>
  </w:footnote>
  <w:footnote w:type="continuationSeparator" w:id="0">
    <w:p w:rsidR="00CF6A13" w:rsidRDefault="00CF6A13" w:rsidP="00CA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126C9"/>
    <w:multiLevelType w:val="hybridMultilevel"/>
    <w:tmpl w:val="87568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44"/>
    <w:rsid w:val="00055510"/>
    <w:rsid w:val="00146D44"/>
    <w:rsid w:val="001D3A27"/>
    <w:rsid w:val="004C30C7"/>
    <w:rsid w:val="005228DD"/>
    <w:rsid w:val="00614001"/>
    <w:rsid w:val="00CA41C2"/>
    <w:rsid w:val="00CF6A13"/>
    <w:rsid w:val="00D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CB0D"/>
  <w15:chartTrackingRefBased/>
  <w15:docId w15:val="{45B33C4A-A75F-4ECD-8937-AE085EF7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D44"/>
    <w:pPr>
      <w:ind w:left="720"/>
      <w:contextualSpacing/>
    </w:pPr>
  </w:style>
  <w:style w:type="table" w:styleId="Tabelacomgrade">
    <w:name w:val="Table Grid"/>
    <w:basedOn w:val="Tabelanormal"/>
    <w:uiPriority w:val="39"/>
    <w:rsid w:val="0052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1C2"/>
  </w:style>
  <w:style w:type="paragraph" w:styleId="Rodap">
    <w:name w:val="footer"/>
    <w:basedOn w:val="Normal"/>
    <w:link w:val="RodapChar"/>
    <w:uiPriority w:val="99"/>
    <w:unhideWhenUsed/>
    <w:rsid w:val="00CA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3</cp:revision>
  <dcterms:created xsi:type="dcterms:W3CDTF">2019-03-19T13:19:00Z</dcterms:created>
  <dcterms:modified xsi:type="dcterms:W3CDTF">2019-03-19T17:38:00Z</dcterms:modified>
</cp:coreProperties>
</file>